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FDE6E" w14:textId="77777777" w:rsidR="00736C56" w:rsidRPr="003322F0" w:rsidRDefault="00736C56" w:rsidP="00736C56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322F0">
        <w:rPr>
          <w:rFonts w:ascii="Arial" w:hAnsi="Arial" w:cs="Arial"/>
          <w:b/>
          <w:sz w:val="22"/>
          <w:szCs w:val="22"/>
        </w:rPr>
        <w:t>Warren-Waukegan Fire Protection District</w:t>
      </w:r>
    </w:p>
    <w:p w14:paraId="5194F44E" w14:textId="77777777" w:rsidR="00736C56" w:rsidRPr="003322F0" w:rsidRDefault="00736C56" w:rsidP="00736C56">
      <w:pPr>
        <w:jc w:val="center"/>
        <w:rPr>
          <w:rFonts w:ascii="Arial" w:hAnsi="Arial" w:cs="Arial"/>
          <w:b/>
          <w:sz w:val="22"/>
          <w:szCs w:val="22"/>
        </w:rPr>
      </w:pPr>
      <w:r w:rsidRPr="003322F0">
        <w:rPr>
          <w:rFonts w:ascii="Arial" w:hAnsi="Arial" w:cs="Arial"/>
          <w:b/>
          <w:sz w:val="22"/>
          <w:szCs w:val="22"/>
        </w:rPr>
        <w:t>Agenda – Wednesday, July</w:t>
      </w:r>
      <w:r>
        <w:rPr>
          <w:rFonts w:ascii="Arial" w:hAnsi="Arial" w:cs="Arial"/>
          <w:b/>
          <w:sz w:val="22"/>
          <w:szCs w:val="22"/>
        </w:rPr>
        <w:t xml:space="preserve"> 17</w:t>
      </w:r>
      <w:r w:rsidRPr="003322F0">
        <w:rPr>
          <w:rFonts w:ascii="Arial" w:hAnsi="Arial" w:cs="Arial"/>
          <w:b/>
          <w:sz w:val="22"/>
          <w:szCs w:val="22"/>
        </w:rPr>
        <w:t>, 202</w:t>
      </w:r>
      <w:r>
        <w:rPr>
          <w:rFonts w:ascii="Arial" w:hAnsi="Arial" w:cs="Arial"/>
          <w:b/>
          <w:sz w:val="22"/>
          <w:szCs w:val="22"/>
        </w:rPr>
        <w:t>4</w:t>
      </w:r>
      <w:r w:rsidRPr="003322F0">
        <w:rPr>
          <w:rFonts w:ascii="Arial" w:hAnsi="Arial" w:cs="Arial"/>
          <w:b/>
          <w:sz w:val="22"/>
          <w:szCs w:val="22"/>
        </w:rPr>
        <w:t xml:space="preserve"> – 6:00 p.m.</w:t>
      </w:r>
    </w:p>
    <w:p w14:paraId="5A6D4613" w14:textId="77777777" w:rsidR="00736C56" w:rsidRPr="003322F0" w:rsidRDefault="00736C56" w:rsidP="00736C56">
      <w:pPr>
        <w:jc w:val="center"/>
        <w:rPr>
          <w:rFonts w:ascii="Arial" w:hAnsi="Arial" w:cs="Arial"/>
          <w:b/>
          <w:sz w:val="22"/>
          <w:szCs w:val="22"/>
        </w:rPr>
      </w:pPr>
      <w:r w:rsidRPr="003322F0">
        <w:rPr>
          <w:rFonts w:ascii="Arial" w:hAnsi="Arial" w:cs="Arial"/>
          <w:b/>
          <w:sz w:val="22"/>
          <w:szCs w:val="22"/>
        </w:rPr>
        <w:t>Fire Station #2 –6581 Dada Drive, Gurnee, Illinois</w:t>
      </w:r>
    </w:p>
    <w:p w14:paraId="2D263CC4" w14:textId="77777777" w:rsidR="00736C56" w:rsidRPr="003322F0" w:rsidRDefault="00736C56" w:rsidP="00736C56">
      <w:pPr>
        <w:jc w:val="center"/>
        <w:rPr>
          <w:rFonts w:ascii="Arial" w:hAnsi="Arial" w:cs="Arial"/>
          <w:b/>
          <w:sz w:val="22"/>
          <w:szCs w:val="22"/>
        </w:rPr>
      </w:pPr>
    </w:p>
    <w:p w14:paraId="2EF5FA54" w14:textId="77777777" w:rsidR="00736C56" w:rsidRPr="003322F0" w:rsidRDefault="00736C56" w:rsidP="00736C5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322F0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2D913B2A" w14:textId="77777777" w:rsidR="00736C56" w:rsidRPr="003322F0" w:rsidRDefault="00736C56" w:rsidP="00736C56">
      <w:pPr>
        <w:jc w:val="center"/>
        <w:rPr>
          <w:rFonts w:ascii="Arial" w:hAnsi="Arial" w:cs="Arial"/>
          <w:b/>
          <w:sz w:val="22"/>
          <w:szCs w:val="22"/>
        </w:rPr>
      </w:pPr>
    </w:p>
    <w:p w14:paraId="37977B26" w14:textId="77777777" w:rsidR="00736C56" w:rsidRPr="003322F0" w:rsidRDefault="00736C56" w:rsidP="00736C56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Call to Order</w:t>
      </w:r>
    </w:p>
    <w:p w14:paraId="495C1FD2" w14:textId="77777777" w:rsidR="00736C56" w:rsidRPr="003322F0" w:rsidRDefault="00736C56" w:rsidP="00736C56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Roll Call</w:t>
      </w:r>
    </w:p>
    <w:p w14:paraId="6E3D8BE9" w14:textId="77777777" w:rsidR="00736C56" w:rsidRPr="003322F0" w:rsidRDefault="00736C56" w:rsidP="00736C56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Comments from the public</w:t>
      </w:r>
    </w:p>
    <w:p w14:paraId="4A2D5491" w14:textId="77777777" w:rsidR="00736C56" w:rsidRPr="003322F0" w:rsidRDefault="00736C56" w:rsidP="00736C56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Approval of Minutes – May 1</w:t>
      </w:r>
      <w:r>
        <w:rPr>
          <w:rFonts w:ascii="Arial" w:hAnsi="Arial" w:cs="Arial"/>
          <w:sz w:val="22"/>
          <w:szCs w:val="22"/>
        </w:rPr>
        <w:t>5</w:t>
      </w:r>
      <w:r w:rsidRPr="003322F0">
        <w:rPr>
          <w:rFonts w:ascii="Arial" w:hAnsi="Arial" w:cs="Arial"/>
          <w:sz w:val="22"/>
          <w:szCs w:val="22"/>
        </w:rPr>
        <w:t>, 202</w:t>
      </w:r>
      <w:r>
        <w:rPr>
          <w:rFonts w:ascii="Arial" w:hAnsi="Arial" w:cs="Arial"/>
          <w:sz w:val="22"/>
          <w:szCs w:val="22"/>
        </w:rPr>
        <w:t>4</w:t>
      </w:r>
    </w:p>
    <w:p w14:paraId="4812204F" w14:textId="77777777" w:rsidR="00736C56" w:rsidRPr="003322F0" w:rsidRDefault="00736C56" w:rsidP="00736C5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Reports:</w:t>
      </w:r>
    </w:p>
    <w:p w14:paraId="7A6E442C" w14:textId="77777777" w:rsidR="00736C56" w:rsidRPr="003322F0" w:rsidRDefault="00736C56" w:rsidP="00736C56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President’s Report</w:t>
      </w:r>
    </w:p>
    <w:p w14:paraId="733A4524" w14:textId="77777777" w:rsidR="00736C56" w:rsidRPr="003322F0" w:rsidRDefault="00736C56" w:rsidP="00736C56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Treasurer’s Report</w:t>
      </w:r>
    </w:p>
    <w:p w14:paraId="1D7B6B58" w14:textId="77777777" w:rsidR="00736C56" w:rsidRPr="003322F0" w:rsidRDefault="00736C56" w:rsidP="00736C56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Review and sign statement of investments</w:t>
      </w:r>
    </w:p>
    <w:p w14:paraId="22D1CCC9" w14:textId="77777777" w:rsidR="00736C56" w:rsidRPr="003322F0" w:rsidRDefault="00736C56" w:rsidP="00736C56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Review and sign statement of expenditures</w:t>
      </w:r>
    </w:p>
    <w:p w14:paraId="65AA0F3D" w14:textId="77777777" w:rsidR="00736C56" w:rsidRPr="003322F0" w:rsidRDefault="00736C56" w:rsidP="00736C56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Review proposed expenditures for approval</w:t>
      </w:r>
    </w:p>
    <w:p w14:paraId="4817774B" w14:textId="77777777" w:rsidR="00736C56" w:rsidRPr="003322F0" w:rsidRDefault="00736C56" w:rsidP="00736C56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Secretary’s Report</w:t>
      </w:r>
    </w:p>
    <w:p w14:paraId="474853CF" w14:textId="77777777" w:rsidR="00736C56" w:rsidRPr="003322F0" w:rsidRDefault="00736C56" w:rsidP="00736C56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Fire Chief’s Report</w:t>
      </w:r>
    </w:p>
    <w:p w14:paraId="3CC404B1" w14:textId="77777777" w:rsidR="00736C56" w:rsidRPr="003322F0" w:rsidRDefault="00736C56" w:rsidP="00736C56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Attorney’s Report</w:t>
      </w:r>
    </w:p>
    <w:p w14:paraId="46F4C1A2" w14:textId="77777777" w:rsidR="00736C56" w:rsidRPr="003322F0" w:rsidRDefault="00736C56" w:rsidP="00736C56">
      <w:pPr>
        <w:ind w:left="1440"/>
        <w:rPr>
          <w:rFonts w:ascii="Arial" w:hAnsi="Arial" w:cs="Arial"/>
          <w:sz w:val="22"/>
          <w:szCs w:val="22"/>
        </w:rPr>
      </w:pPr>
    </w:p>
    <w:p w14:paraId="36B53AB2" w14:textId="77777777" w:rsidR="00736C56" w:rsidRPr="003322F0" w:rsidRDefault="00736C56" w:rsidP="00736C5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Old Business:</w:t>
      </w:r>
    </w:p>
    <w:p w14:paraId="61998625" w14:textId="77777777" w:rsidR="00736C56" w:rsidRPr="003322F0" w:rsidRDefault="00736C56" w:rsidP="00736C56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Ambulance billing complaint(s), as applicable – discuss/possible action</w:t>
      </w:r>
    </w:p>
    <w:p w14:paraId="59BC1E38" w14:textId="77777777" w:rsidR="00736C56" w:rsidRPr="001C23AD" w:rsidRDefault="00736C56" w:rsidP="00736C56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Discuss annexations, as applicable – possible action</w:t>
      </w:r>
    </w:p>
    <w:p w14:paraId="20E02FF3" w14:textId="77777777" w:rsidR="00736C56" w:rsidRPr="003322F0" w:rsidRDefault="00736C56" w:rsidP="00736C56">
      <w:pPr>
        <w:ind w:left="1800"/>
        <w:rPr>
          <w:rFonts w:ascii="Arial" w:hAnsi="Arial" w:cs="Arial"/>
          <w:color w:val="FF0000"/>
          <w:sz w:val="22"/>
          <w:szCs w:val="22"/>
        </w:rPr>
      </w:pPr>
    </w:p>
    <w:p w14:paraId="539C3C71" w14:textId="77777777" w:rsidR="00736C56" w:rsidRPr="003322F0" w:rsidRDefault="00736C56" w:rsidP="00736C5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New Business</w:t>
      </w:r>
    </w:p>
    <w:p w14:paraId="2BC7999D" w14:textId="77777777" w:rsidR="00736C56" w:rsidRPr="003322F0" w:rsidRDefault="00736C56" w:rsidP="00736C56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CY202</w:t>
      </w:r>
      <w:r>
        <w:rPr>
          <w:rFonts w:ascii="Arial" w:hAnsi="Arial" w:cs="Arial"/>
          <w:sz w:val="22"/>
          <w:szCs w:val="22"/>
        </w:rPr>
        <w:t>4</w:t>
      </w:r>
      <w:r w:rsidRPr="003322F0">
        <w:rPr>
          <w:rFonts w:ascii="Arial" w:hAnsi="Arial" w:cs="Arial"/>
          <w:sz w:val="22"/>
          <w:szCs w:val="22"/>
        </w:rPr>
        <w:t xml:space="preserve"> Levy/Truth-in-Taxation determination – discussion</w:t>
      </w:r>
    </w:p>
    <w:p w14:paraId="235CD85B" w14:textId="77777777" w:rsidR="00736C56" w:rsidRDefault="00736C56" w:rsidP="00736C56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Status of Audit/Annual Financial Report – discussion</w:t>
      </w:r>
    </w:p>
    <w:p w14:paraId="737D931A" w14:textId="4B302718" w:rsidR="006D269B" w:rsidRDefault="006D269B" w:rsidP="00736C56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and possible action on compensation for recording secretary</w:t>
      </w:r>
    </w:p>
    <w:p w14:paraId="0FC0F597" w14:textId="2F9FCF26" w:rsidR="006D269B" w:rsidRPr="003322F0" w:rsidRDefault="006D269B" w:rsidP="00736C56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and possible action on BMO Harris Fraud Protection Services</w:t>
      </w:r>
    </w:p>
    <w:p w14:paraId="3BE4D700" w14:textId="77777777" w:rsidR="00736C56" w:rsidRPr="003322F0" w:rsidRDefault="00736C56" w:rsidP="00736C56">
      <w:pPr>
        <w:ind w:left="1800"/>
        <w:rPr>
          <w:rFonts w:ascii="Arial" w:hAnsi="Arial" w:cs="Arial"/>
          <w:color w:val="FF0000"/>
          <w:sz w:val="22"/>
          <w:szCs w:val="22"/>
        </w:rPr>
      </w:pPr>
    </w:p>
    <w:p w14:paraId="551900D4" w14:textId="77777777" w:rsidR="00736C56" w:rsidRPr="003322F0" w:rsidRDefault="00736C56" w:rsidP="00736C56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Closed Session</w:t>
      </w:r>
    </w:p>
    <w:p w14:paraId="3B419916" w14:textId="77777777" w:rsidR="00736C56" w:rsidRPr="003322F0" w:rsidRDefault="00736C56" w:rsidP="00736C56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Action on Items from Closed Session (if any)</w:t>
      </w:r>
    </w:p>
    <w:p w14:paraId="5E9AB330" w14:textId="77777777" w:rsidR="00736C56" w:rsidRPr="003322F0" w:rsidRDefault="00736C56" w:rsidP="00736C56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 xml:space="preserve">Review agenda for next meeting – September </w:t>
      </w:r>
      <w:r>
        <w:rPr>
          <w:rFonts w:ascii="Arial" w:hAnsi="Arial" w:cs="Arial"/>
          <w:sz w:val="22"/>
          <w:szCs w:val="22"/>
        </w:rPr>
        <w:t>18</w:t>
      </w:r>
      <w:r w:rsidRPr="003322F0">
        <w:rPr>
          <w:rFonts w:ascii="Arial" w:hAnsi="Arial" w:cs="Arial"/>
          <w:sz w:val="22"/>
          <w:szCs w:val="22"/>
        </w:rPr>
        <w:t>, 202</w:t>
      </w:r>
      <w:r>
        <w:rPr>
          <w:rFonts w:ascii="Arial" w:hAnsi="Arial" w:cs="Arial"/>
          <w:sz w:val="22"/>
          <w:szCs w:val="22"/>
        </w:rPr>
        <w:t>4</w:t>
      </w:r>
    </w:p>
    <w:p w14:paraId="6FD91C3D" w14:textId="77777777" w:rsidR="00736C56" w:rsidRPr="003322F0" w:rsidRDefault="00736C56" w:rsidP="00736C56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Adjournment</w:t>
      </w:r>
    </w:p>
    <w:p w14:paraId="771D4E43" w14:textId="77777777" w:rsidR="00736C56" w:rsidRPr="003322F0" w:rsidRDefault="00736C56" w:rsidP="00736C56">
      <w:pPr>
        <w:ind w:left="360"/>
        <w:rPr>
          <w:rFonts w:ascii="Arial" w:hAnsi="Arial" w:cs="Arial"/>
          <w:sz w:val="22"/>
          <w:szCs w:val="22"/>
        </w:rPr>
      </w:pPr>
    </w:p>
    <w:p w14:paraId="3A505527" w14:textId="632C63B5" w:rsidR="00736C56" w:rsidRPr="003322F0" w:rsidRDefault="00736C56" w:rsidP="00736C56">
      <w:pPr>
        <w:rPr>
          <w:rFonts w:ascii="Arial" w:hAnsi="Arial" w:cs="Arial"/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 xml:space="preserve">Dated:  </w:t>
      </w:r>
      <w:r>
        <w:rPr>
          <w:rFonts w:ascii="Arial" w:hAnsi="Arial" w:cs="Arial"/>
          <w:sz w:val="22"/>
          <w:szCs w:val="22"/>
        </w:rPr>
        <w:t xml:space="preserve">July </w:t>
      </w:r>
      <w:r w:rsidR="00733998">
        <w:rPr>
          <w:rFonts w:ascii="Arial" w:hAnsi="Arial" w:cs="Arial"/>
          <w:sz w:val="22"/>
          <w:szCs w:val="22"/>
        </w:rPr>
        <w:t>12</w:t>
      </w:r>
      <w:r w:rsidRPr="003322F0">
        <w:rPr>
          <w:rFonts w:ascii="Arial" w:hAnsi="Arial" w:cs="Arial"/>
          <w:sz w:val="22"/>
          <w:szCs w:val="22"/>
        </w:rPr>
        <w:t>, 202</w:t>
      </w:r>
      <w:r>
        <w:rPr>
          <w:rFonts w:ascii="Arial" w:hAnsi="Arial" w:cs="Arial"/>
          <w:sz w:val="22"/>
          <w:szCs w:val="22"/>
        </w:rPr>
        <w:t>4</w:t>
      </w:r>
    </w:p>
    <w:p w14:paraId="36DF99E7" w14:textId="77777777" w:rsidR="00736C56" w:rsidRPr="003322F0" w:rsidRDefault="00736C56" w:rsidP="00736C56">
      <w:pPr>
        <w:ind w:left="360"/>
        <w:rPr>
          <w:rFonts w:ascii="Arial" w:hAnsi="Arial" w:cs="Arial"/>
          <w:b/>
          <w:sz w:val="22"/>
          <w:szCs w:val="22"/>
        </w:rPr>
      </w:pPr>
    </w:p>
    <w:p w14:paraId="3B1FF980" w14:textId="77777777" w:rsidR="00736C56" w:rsidRPr="003322F0" w:rsidRDefault="00736C56" w:rsidP="00736C56">
      <w:pPr>
        <w:tabs>
          <w:tab w:val="right" w:pos="9360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 w:rsidRPr="003322F0">
        <w:rPr>
          <w:rFonts w:ascii="Arial" w:hAnsi="Arial" w:cs="Arial"/>
          <w:b/>
          <w:sz w:val="22"/>
          <w:szCs w:val="22"/>
        </w:rPr>
        <w:tab/>
        <w:t>WARREN-WAUKEGAN FIRE PROTECTION DISTRICT</w:t>
      </w:r>
    </w:p>
    <w:p w14:paraId="54B38162" w14:textId="77777777" w:rsidR="00736C56" w:rsidRPr="003322F0" w:rsidRDefault="00736C56" w:rsidP="00736C56">
      <w:pPr>
        <w:suppressAutoHyphens/>
        <w:ind w:left="5400"/>
        <w:rPr>
          <w:sz w:val="22"/>
          <w:szCs w:val="22"/>
        </w:rPr>
      </w:pPr>
      <w:r w:rsidRPr="003322F0">
        <w:rPr>
          <w:rFonts w:ascii="Arial" w:hAnsi="Arial" w:cs="Arial"/>
          <w:sz w:val="22"/>
          <w:szCs w:val="22"/>
        </w:rPr>
        <w:t>By:</w:t>
      </w:r>
      <w:r w:rsidRPr="003322F0">
        <w:rPr>
          <w:rFonts w:ascii="Arial" w:hAnsi="Arial" w:cs="Arial"/>
          <w:sz w:val="22"/>
          <w:szCs w:val="22"/>
        </w:rPr>
        <w:tab/>
        <w:t xml:space="preserve">/ </w:t>
      </w:r>
      <w:r>
        <w:rPr>
          <w:rFonts w:ascii="Arial" w:hAnsi="Arial" w:cs="Arial"/>
          <w:sz w:val="22"/>
          <w:szCs w:val="22"/>
        </w:rPr>
        <w:t>Anthony Milton</w:t>
      </w:r>
      <w:r w:rsidRPr="003322F0">
        <w:rPr>
          <w:rFonts w:ascii="Arial" w:hAnsi="Arial" w:cs="Arial"/>
          <w:sz w:val="22"/>
          <w:szCs w:val="22"/>
        </w:rPr>
        <w:t>, Secretary</w:t>
      </w:r>
    </w:p>
    <w:p w14:paraId="05777D4C" w14:textId="77777777" w:rsidR="00736C56" w:rsidRDefault="00736C56" w:rsidP="00736C56"/>
    <w:p w14:paraId="540E8747" w14:textId="77777777" w:rsidR="00736C56" w:rsidRPr="00E436A4" w:rsidRDefault="00736C56" w:rsidP="00736C56">
      <w:pPr>
        <w:rPr>
          <w:rFonts w:ascii="Arial" w:hAnsi="Arial" w:cs="Arial"/>
        </w:rPr>
      </w:pPr>
    </w:p>
    <w:p w14:paraId="658ED358" w14:textId="5D036841" w:rsidR="00E436A4" w:rsidRPr="00E436A4" w:rsidRDefault="00E436A4" w:rsidP="00E436A4">
      <w:pPr>
        <w:rPr>
          <w:rFonts w:ascii="Arial" w:hAnsi="Arial" w:cs="Arial"/>
        </w:rPr>
      </w:pPr>
    </w:p>
    <w:sectPr w:rsidR="00E436A4" w:rsidRPr="00E436A4" w:rsidSect="00736C5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8465A"/>
    <w:multiLevelType w:val="hybridMultilevel"/>
    <w:tmpl w:val="D5C47AC8"/>
    <w:lvl w:ilvl="0" w:tplc="E90C096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C8C6D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A4"/>
    <w:rsid w:val="001D1CA5"/>
    <w:rsid w:val="003C68BE"/>
    <w:rsid w:val="0058162A"/>
    <w:rsid w:val="006D269B"/>
    <w:rsid w:val="00733998"/>
    <w:rsid w:val="00736C56"/>
    <w:rsid w:val="00E436A4"/>
    <w:rsid w:val="00EB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7033"/>
  <w15:chartTrackingRefBased/>
  <w15:docId w15:val="{E5041FA3-A549-4574-8B11-DA7F6A18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C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Krebs</dc:creator>
  <cp:keywords/>
  <dc:description/>
  <cp:lastModifiedBy>Dave Douglass</cp:lastModifiedBy>
  <cp:revision>2</cp:revision>
  <dcterms:created xsi:type="dcterms:W3CDTF">2024-07-15T11:43:00Z</dcterms:created>
  <dcterms:modified xsi:type="dcterms:W3CDTF">2024-07-15T11:43:00Z</dcterms:modified>
</cp:coreProperties>
</file>